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4C2A31">
        <w:rPr>
          <w:rFonts w:ascii="Times New Roman" w:hAnsi="Times New Roman" w:cs="Times New Roman"/>
          <w:b/>
          <w:sz w:val="24"/>
          <w:szCs w:val="24"/>
        </w:rPr>
        <w:t>63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15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15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15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15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575AB9" w:rsidRPr="0042128F" w:rsidRDefault="00A60F79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2C6D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2C6D">
        <w:rPr>
          <w:rFonts w:ascii="Times New Roman" w:hAnsi="Times New Roman" w:cs="Times New Roman"/>
          <w:sz w:val="24"/>
          <w:szCs w:val="24"/>
        </w:rPr>
        <w:t xml:space="preserve">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</w:t>
      </w:r>
      <w:r w:rsidR="00CD2C6D">
        <w:rPr>
          <w:rFonts w:ascii="Times New Roman" w:hAnsi="Times New Roman" w:cs="Times New Roman"/>
          <w:sz w:val="24"/>
          <w:szCs w:val="24"/>
        </w:rPr>
        <w:t xml:space="preserve">estude a possibilidade </w:t>
      </w:r>
      <w:r>
        <w:rPr>
          <w:rFonts w:ascii="Times New Roman" w:hAnsi="Times New Roman" w:cs="Times New Roman"/>
          <w:sz w:val="24"/>
          <w:szCs w:val="24"/>
        </w:rPr>
        <w:t>de concessão de auxílio, por parte do Poder Executivo Municipal, aos morado</w:t>
      </w:r>
      <w:r w:rsidR="00FE4ABE">
        <w:rPr>
          <w:rFonts w:ascii="Times New Roman" w:hAnsi="Times New Roman" w:cs="Times New Roman"/>
          <w:sz w:val="24"/>
          <w:szCs w:val="24"/>
        </w:rPr>
        <w:t>res que serão contemplados com a construção de calçadas, conforme Lei nº 922/2009.</w:t>
      </w:r>
    </w:p>
    <w:p w:rsidR="00713576" w:rsidRPr="0042128F" w:rsidRDefault="00713576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2C6D" w:rsidRDefault="00FE4ABE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que os custos das obras referenciadas na Lei, por benefício às vias pavimentadas, serão suportados pelo detentor da propriedade, o domínio ou a posse do imóvel beneficiado, através de cobrança de melhoria, que seja estudado um auxílio cabível a essas pessoas que já terão que arcar com parte dos custos da pavimentação, quando esta não for gratuita.</w:t>
      </w:r>
    </w:p>
    <w:p w:rsidR="00154169" w:rsidRDefault="00154169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54169" w:rsidRDefault="00154169" w:rsidP="0015416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Indicação tem como objetivo garantir</w:t>
      </w:r>
      <w:r w:rsidR="00364140">
        <w:rPr>
          <w:rFonts w:ascii="Times New Roman" w:hAnsi="Times New Roman" w:cs="Times New Roman"/>
          <w:sz w:val="24"/>
          <w:szCs w:val="24"/>
        </w:rPr>
        <w:t xml:space="preserve"> e amparar toda a população à </w:t>
      </w:r>
      <w:r>
        <w:rPr>
          <w:rFonts w:ascii="Times New Roman" w:hAnsi="Times New Roman" w:cs="Times New Roman"/>
          <w:sz w:val="24"/>
          <w:szCs w:val="24"/>
        </w:rPr>
        <w:t>acessibilidade e condições de</w:t>
      </w:r>
      <w:r w:rsidR="00364140">
        <w:rPr>
          <w:rFonts w:ascii="Times New Roman" w:hAnsi="Times New Roman" w:cs="Times New Roman"/>
          <w:sz w:val="24"/>
          <w:szCs w:val="24"/>
        </w:rPr>
        <w:t xml:space="preserve"> pagamento adequadas.</w:t>
      </w:r>
    </w:p>
    <w:p w:rsidR="00FE4ABE" w:rsidRDefault="00FE4ABE" w:rsidP="00CD2C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36EB" w:rsidRDefault="00FE4ABE" w:rsidP="00FE4ABE">
      <w:pPr>
        <w:tabs>
          <w:tab w:val="left" w:pos="3870"/>
        </w:tabs>
        <w:spacing w:after="0"/>
        <w:ind w:firstLine="2268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4C2A31">
        <w:t>08</w:t>
      </w:r>
      <w:bookmarkStart w:id="0" w:name="_GoBack"/>
      <w:bookmarkEnd w:id="0"/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22E75" w:rsidRPr="00CB04FD" w:rsidRDefault="00522E75" w:rsidP="0052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FE4AB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(autor</w:t>
      </w:r>
      <w:r w:rsidR="00FE4AB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="00FE4ABE" w:rsidRPr="00CB04FD">
        <w:rPr>
          <w:rFonts w:ascii="Times New Roman" w:hAnsi="Times New Roman"/>
          <w:b/>
          <w:sz w:val="24"/>
          <w:szCs w:val="24"/>
        </w:rPr>
        <w:t>Odete Maria Andrioni Nora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ABE" w:rsidRDefault="00FE4ABE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Fabiana Pasolini Capelesso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Vereador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Juliano Junior Kasper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4BA" w:rsidRDefault="00522E75" w:rsidP="00CD2C6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="00FE4ABE">
        <w:rPr>
          <w:rFonts w:ascii="Times New Roman" w:hAnsi="Times New Roman"/>
          <w:b/>
          <w:sz w:val="24"/>
          <w:szCs w:val="24"/>
        </w:rPr>
        <w:t>Vlademir Oro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</w:t>
      </w:r>
      <w:r w:rsidR="00FE4AB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D2C6D">
        <w:rPr>
          <w:rFonts w:ascii="Times New Roman" w:hAnsi="Times New Roman"/>
          <w:b/>
          <w:sz w:val="24"/>
          <w:szCs w:val="24"/>
        </w:rPr>
        <w:t xml:space="preserve">        </w:t>
      </w:r>
      <w:r w:rsidR="00CD2C6D" w:rsidRPr="00CD2C6D">
        <w:rPr>
          <w:rFonts w:ascii="Times New Roman" w:hAnsi="Times New Roman"/>
          <w:sz w:val="24"/>
          <w:szCs w:val="24"/>
        </w:rPr>
        <w:t>V</w:t>
      </w:r>
      <w:r w:rsidR="00CD2C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reador</w:t>
      </w:r>
      <w:r w:rsidR="00CD2C6D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Volmir Adelar Casagrande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D8" w:rsidRDefault="000310D8" w:rsidP="00DF1947">
      <w:pPr>
        <w:spacing w:after="0" w:line="240" w:lineRule="auto"/>
      </w:pPr>
      <w:r>
        <w:separator/>
      </w:r>
    </w:p>
  </w:endnote>
  <w:endnote w:type="continuationSeparator" w:id="0">
    <w:p w:rsidR="000310D8" w:rsidRDefault="000310D8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D8" w:rsidRDefault="000310D8" w:rsidP="00DF1947">
      <w:pPr>
        <w:spacing w:after="0" w:line="240" w:lineRule="auto"/>
      </w:pPr>
      <w:r>
        <w:separator/>
      </w:r>
    </w:p>
  </w:footnote>
  <w:footnote w:type="continuationSeparator" w:id="0">
    <w:p w:rsidR="000310D8" w:rsidRDefault="000310D8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10D8"/>
    <w:rsid w:val="0003507F"/>
    <w:rsid w:val="0005411F"/>
    <w:rsid w:val="00070A2C"/>
    <w:rsid w:val="0007496B"/>
    <w:rsid w:val="0007702C"/>
    <w:rsid w:val="00090BA7"/>
    <w:rsid w:val="000D2D7F"/>
    <w:rsid w:val="000D3018"/>
    <w:rsid w:val="000E45D3"/>
    <w:rsid w:val="001315F6"/>
    <w:rsid w:val="00154169"/>
    <w:rsid w:val="00175528"/>
    <w:rsid w:val="001A6825"/>
    <w:rsid w:val="001B3686"/>
    <w:rsid w:val="002075DE"/>
    <w:rsid w:val="00271763"/>
    <w:rsid w:val="0028500F"/>
    <w:rsid w:val="002D1C44"/>
    <w:rsid w:val="002E4BF5"/>
    <w:rsid w:val="00310FF9"/>
    <w:rsid w:val="00313A06"/>
    <w:rsid w:val="00343281"/>
    <w:rsid w:val="00354C21"/>
    <w:rsid w:val="00364140"/>
    <w:rsid w:val="003B34BA"/>
    <w:rsid w:val="003D59CB"/>
    <w:rsid w:val="004000B2"/>
    <w:rsid w:val="0042128F"/>
    <w:rsid w:val="0043402E"/>
    <w:rsid w:val="00441C8D"/>
    <w:rsid w:val="00495A7E"/>
    <w:rsid w:val="004C2A31"/>
    <w:rsid w:val="004F06D4"/>
    <w:rsid w:val="004F4C7B"/>
    <w:rsid w:val="00522E75"/>
    <w:rsid w:val="00527D49"/>
    <w:rsid w:val="00532498"/>
    <w:rsid w:val="00575AB9"/>
    <w:rsid w:val="005A7502"/>
    <w:rsid w:val="005D5DD5"/>
    <w:rsid w:val="00606822"/>
    <w:rsid w:val="00654DE6"/>
    <w:rsid w:val="00661D95"/>
    <w:rsid w:val="006807E5"/>
    <w:rsid w:val="006A4A0B"/>
    <w:rsid w:val="006A6571"/>
    <w:rsid w:val="006D58FD"/>
    <w:rsid w:val="006D7A13"/>
    <w:rsid w:val="006E5F0B"/>
    <w:rsid w:val="007034FE"/>
    <w:rsid w:val="00713576"/>
    <w:rsid w:val="00723EDB"/>
    <w:rsid w:val="007247A7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911932"/>
    <w:rsid w:val="00955439"/>
    <w:rsid w:val="00971B2C"/>
    <w:rsid w:val="009A716B"/>
    <w:rsid w:val="009B39E6"/>
    <w:rsid w:val="009D3198"/>
    <w:rsid w:val="009D7DC4"/>
    <w:rsid w:val="00A0047D"/>
    <w:rsid w:val="00A014D6"/>
    <w:rsid w:val="00A25D49"/>
    <w:rsid w:val="00A34478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64A62"/>
    <w:rsid w:val="00C823B5"/>
    <w:rsid w:val="00CB04FD"/>
    <w:rsid w:val="00CB6F7A"/>
    <w:rsid w:val="00CD2C6D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35A19"/>
    <w:rsid w:val="00F40CAD"/>
    <w:rsid w:val="00F5684E"/>
    <w:rsid w:val="00F60781"/>
    <w:rsid w:val="00F6492C"/>
    <w:rsid w:val="00F6501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7F55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2021-06-08T13:00:00Z</cp:lastPrinted>
  <dcterms:created xsi:type="dcterms:W3CDTF">2021-06-02T18:38:00Z</dcterms:created>
  <dcterms:modified xsi:type="dcterms:W3CDTF">2021-06-08T13:00:00Z</dcterms:modified>
</cp:coreProperties>
</file>